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 xml:space="preserve"> “青年大学习”先进单位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申报表</w:t>
      </w:r>
    </w:p>
    <w:tbl>
      <w:tblPr>
        <w:tblStyle w:val="4"/>
        <w:tblpPr w:leftFromText="180" w:rightFromText="180" w:vertAnchor="text" w:horzAnchor="page" w:tblpXSpec="center" w:tblpY="186"/>
        <w:tblOverlap w:val="never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20"/>
        <w:gridCol w:w="969"/>
        <w:gridCol w:w="1155"/>
        <w:gridCol w:w="993"/>
        <w:gridCol w:w="953"/>
        <w:gridCol w:w="349"/>
        <w:gridCol w:w="624"/>
        <w:gridCol w:w="993"/>
        <w:gridCol w:w="953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团组织名称</w:t>
            </w:r>
          </w:p>
        </w:tc>
        <w:tc>
          <w:tcPr>
            <w:tcW w:w="6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团委书记姓名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80" w:hanging="280" w:hangingChars="1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bookmarkStart w:id="0" w:name="_Hlk46848804"/>
            <w:r>
              <w:rPr>
                <w:rFonts w:hint="eastAsia" w:cs="Times New Roman"/>
                <w:sz w:val="28"/>
                <w:szCs w:val="28"/>
                <w:lang w:eastAsia="zh-CN"/>
              </w:rPr>
              <w:t>2022年度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平均参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率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团员人数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2022年度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各期学习情况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期数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率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期数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建团百年特别版</w:t>
            </w:r>
          </w:p>
        </w:tc>
        <w:tc>
          <w:tcPr>
            <w:tcW w:w="9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2022年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特辑</w:t>
            </w: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率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期数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率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期数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特辑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2022年特辑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（学习宣传贯彻党的二十大精神）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率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期数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率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0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组织动员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情况</w:t>
            </w:r>
          </w:p>
        </w:tc>
        <w:tc>
          <w:tcPr>
            <w:tcW w:w="79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（请概述组织开展“青年大学习”活动的具体工作举措，200字以内）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活动开展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情况</w:t>
            </w:r>
          </w:p>
        </w:tc>
        <w:tc>
          <w:tcPr>
            <w:tcW w:w="792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（请概述围绕“青年大学习”开展的相关活动，200字以内，如有照片请整理打包在另外的文件夹中一并发送至指定邮箱。）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eastAsia="仿宋_GB2312" w:cs="Times New Roman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2757170</wp:posOffset>
              </wp:positionH>
              <wp:positionV relativeFrom="paragraph">
                <wp:posOffset>-56515</wp:posOffset>
              </wp:positionV>
              <wp:extent cx="511175" cy="2520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17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7.1pt;margin-top:-4.45pt;height:19.85pt;width:40.25pt;mso-position-horizontal-relative:margin;z-index:251659264;mso-width-relative:page;mso-height-relative:page;" filled="f" stroked="f" coordsize="21600,21600" o:gfxdata="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tk4wq2QAAAAkBAAAPAAAAAAAAAAEAIAAAACIAAABkcnMvZG93&#10;bnJldi54bWxQSwECFAAUAAAACACHTuJAF5/Ebz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TExZjJmZTIyMzA2NjQ5MWEwYzE5N2YwNTI0NGYifQ=="/>
  </w:docVars>
  <w:rsids>
    <w:rsidRoot w:val="070C1065"/>
    <w:rsid w:val="070C1065"/>
    <w:rsid w:val="5764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4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spacing w:before="60"/>
      <w:ind w:right="159"/>
      <w:jc w:val="center"/>
      <w:outlineLvl w:val="0"/>
    </w:pPr>
    <w:rPr>
      <w:rFonts w:ascii="PMingLiU" w:hAnsi="PMingLiU" w:eastAsia="PMingLiU" w:cs="PMingLiU"/>
      <w:kern w:val="0"/>
      <w:sz w:val="44"/>
      <w:szCs w:val="44"/>
      <w:lang w:val="zh-CN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275</Characters>
  <Lines>0</Lines>
  <Paragraphs>0</Paragraphs>
  <TotalTime>0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2023-08-31T04:30:00Z</dcterms:created>
  <dc:creator>隔壁狗子不会叫</dc:creator>
  <cp:lastModifiedBy>隔壁狗子不会叫</cp:lastModifiedBy>
  <dcterms:modified xsi:type="dcterms:W3CDTF">2023-08-31T04:37:55Z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8A554625CFFD4F1595EC76F4E402AF49_11</vt:lpwstr>
  </property>
</Properties>
</file>