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关于推荐申报202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全国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大学生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“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返家乡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”社会实践优秀单位、优秀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工作者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、优秀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学生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、优秀品牌项目的通知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各</w:t>
      </w:r>
      <w:r>
        <w:rPr>
          <w:rFonts w:hint="eastAsia" w:eastAsia="方正仿宋_GBK"/>
          <w:kern w:val="0"/>
          <w:sz w:val="32"/>
          <w:szCs w:val="32"/>
          <w:lang w:eastAsia="zh-CN"/>
        </w:rPr>
        <w:t>设区市</w:t>
      </w:r>
      <w:r>
        <w:rPr>
          <w:rFonts w:eastAsia="方正仿宋_GBK"/>
          <w:kern w:val="0"/>
          <w:sz w:val="32"/>
          <w:szCs w:val="32"/>
        </w:rPr>
        <w:t>团委：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根据</w:t>
      </w:r>
      <w:r>
        <w:rPr>
          <w:rFonts w:hint="eastAsia" w:eastAsia="方正仿宋_GBK"/>
          <w:kern w:val="0"/>
          <w:sz w:val="32"/>
          <w:szCs w:val="32"/>
          <w:lang w:eastAsia="zh-CN"/>
        </w:rPr>
        <w:t>团中央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2023年度全国大学生“返家乡”社会实践活动总结工作要求，</w:t>
      </w:r>
      <w:r>
        <w:rPr>
          <w:rFonts w:eastAsia="方正仿宋_GBK"/>
          <w:kern w:val="0"/>
          <w:sz w:val="32"/>
          <w:szCs w:val="32"/>
        </w:rPr>
        <w:t>结合我省实际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现将有关事宜通知如下：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方正黑体_GBK" w:cs="方正黑体_GBK"/>
          <w:kern w:val="0"/>
          <w:sz w:val="32"/>
          <w:szCs w:val="32"/>
        </w:rPr>
      </w:pPr>
      <w:r>
        <w:rPr>
          <w:rFonts w:hint="eastAsia" w:eastAsia="方正黑体_GBK" w:cs="方正黑体_GBK"/>
          <w:kern w:val="0"/>
          <w:sz w:val="32"/>
          <w:szCs w:val="32"/>
          <w:lang w:eastAsia="zh-CN"/>
        </w:rPr>
        <w:t>一</w:t>
      </w:r>
      <w:r>
        <w:rPr>
          <w:rFonts w:hint="eastAsia" w:eastAsia="方正黑体_GBK" w:cs="方正黑体_GBK"/>
          <w:kern w:val="0"/>
          <w:sz w:val="32"/>
          <w:szCs w:val="32"/>
        </w:rPr>
        <w:t>、参与范围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eastAsia="zh-CN"/>
        </w:rPr>
        <w:t>积极组织、指导和参与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2023年度</w:t>
      </w:r>
      <w:r>
        <w:rPr>
          <w:rFonts w:hint="eastAsia" w:eastAsia="方正仿宋_GBK"/>
          <w:kern w:val="0"/>
          <w:sz w:val="32"/>
          <w:szCs w:val="32"/>
          <w:lang w:eastAsia="zh-CN"/>
        </w:rPr>
        <w:t>“返家乡”社会实践活动并取得优秀成果的有关市县团组织、相关单位、品牌项目及个人等。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方正黑体_GBK" w:cs="方正黑体_GBK"/>
          <w:kern w:val="0"/>
          <w:sz w:val="32"/>
          <w:szCs w:val="32"/>
        </w:rPr>
      </w:pPr>
      <w:r>
        <w:rPr>
          <w:rFonts w:hint="eastAsia" w:eastAsia="方正黑体_GBK" w:cs="方正黑体_GBK"/>
          <w:kern w:val="0"/>
          <w:sz w:val="32"/>
          <w:szCs w:val="32"/>
          <w:lang w:eastAsia="zh-CN"/>
        </w:rPr>
        <w:t>二</w:t>
      </w:r>
      <w:r>
        <w:rPr>
          <w:rFonts w:hint="eastAsia" w:eastAsia="方正黑体_GBK" w:cs="方正黑体_GBK"/>
          <w:kern w:val="0"/>
          <w:sz w:val="32"/>
          <w:szCs w:val="32"/>
        </w:rPr>
        <w:t>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各</w:t>
      </w:r>
      <w:r>
        <w:rPr>
          <w:rFonts w:hint="eastAsia" w:eastAsia="方正仿宋_GBK"/>
          <w:kern w:val="0"/>
          <w:sz w:val="32"/>
          <w:szCs w:val="32"/>
          <w:lang w:eastAsia="zh-CN"/>
        </w:rPr>
        <w:t>设区市</w:t>
      </w:r>
      <w:r>
        <w:rPr>
          <w:rFonts w:hint="eastAsia" w:eastAsia="方正仿宋_GBK"/>
          <w:kern w:val="0"/>
          <w:sz w:val="32"/>
          <w:szCs w:val="32"/>
        </w:rPr>
        <w:t>团委要指导各县级团委</w:t>
      </w:r>
      <w:r>
        <w:rPr>
          <w:rFonts w:hint="eastAsia" w:eastAsia="方正仿宋_GBK"/>
          <w:kern w:val="0"/>
          <w:sz w:val="32"/>
          <w:szCs w:val="32"/>
          <w:lang w:eastAsia="zh-CN"/>
        </w:rPr>
        <w:t>对</w:t>
      </w:r>
      <w:r>
        <w:rPr>
          <w:rFonts w:hint="eastAsia"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</w:rPr>
        <w:t>年度全国大学生“返家乡”社会实践活动</w:t>
      </w:r>
      <w:r>
        <w:rPr>
          <w:rFonts w:hint="eastAsia" w:eastAsia="方正仿宋_GBK"/>
          <w:kern w:val="0"/>
          <w:sz w:val="32"/>
          <w:szCs w:val="32"/>
          <w:lang w:eastAsia="zh-CN"/>
        </w:rPr>
        <w:t>总体情况进行</w:t>
      </w:r>
      <w:r>
        <w:rPr>
          <w:rFonts w:hint="eastAsia" w:eastAsia="方正仿宋_GBK"/>
          <w:kern w:val="0"/>
          <w:sz w:val="32"/>
          <w:szCs w:val="32"/>
        </w:rPr>
        <w:t>系统梳理，根据工作实际，从工作部署、推进措施、组织动员、活动情况、重点项目、总体数据、实践成效、创新做法等方面做好全年、全方位的经验总结，形成适于宣传的图文形式工作材料，</w:t>
      </w:r>
      <w:r>
        <w:rPr>
          <w:rFonts w:hint="eastAsia" w:eastAsia="方正仿宋_GBK"/>
          <w:kern w:val="0"/>
          <w:sz w:val="32"/>
          <w:szCs w:val="32"/>
          <w:lang w:eastAsia="zh-CN"/>
        </w:rPr>
        <w:t>团省委高校部</w:t>
      </w:r>
      <w:r>
        <w:rPr>
          <w:rFonts w:hint="eastAsia" w:eastAsia="方正仿宋_GBK"/>
          <w:kern w:val="0"/>
          <w:sz w:val="32"/>
          <w:szCs w:val="32"/>
        </w:rPr>
        <w:t>将择优利用新媒体平台开展宣传推广和经验交流</w:t>
      </w:r>
      <w:r>
        <w:rPr>
          <w:rFonts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方正黑体_GBK" w:cs="方正黑体_GBK"/>
          <w:kern w:val="0"/>
          <w:sz w:val="32"/>
          <w:szCs w:val="32"/>
        </w:rPr>
      </w:pPr>
      <w:r>
        <w:rPr>
          <w:rFonts w:hint="eastAsia" w:eastAsia="方正黑体_GBK" w:cs="方正黑体_GBK"/>
          <w:kern w:val="0"/>
          <w:sz w:val="32"/>
          <w:szCs w:val="32"/>
          <w:lang w:eastAsia="zh-CN"/>
        </w:rPr>
        <w:t>三</w:t>
      </w:r>
      <w:r>
        <w:rPr>
          <w:rFonts w:hint="eastAsia" w:eastAsia="方正黑体_GBK" w:cs="方正黑体_GBK"/>
          <w:kern w:val="0"/>
          <w:sz w:val="32"/>
          <w:szCs w:val="32"/>
        </w:rPr>
        <w:t>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. 各</w:t>
      </w:r>
      <w:r>
        <w:rPr>
          <w:rFonts w:hint="eastAsia" w:eastAsia="方正仿宋_GBK"/>
          <w:kern w:val="0"/>
          <w:sz w:val="32"/>
          <w:szCs w:val="32"/>
          <w:lang w:eastAsia="zh-CN"/>
        </w:rPr>
        <w:t>设区市团委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要</w:t>
      </w:r>
      <w:r>
        <w:rPr>
          <w:rFonts w:hint="eastAsia" w:eastAsia="方正仿宋_GBK"/>
          <w:kern w:val="0"/>
          <w:sz w:val="32"/>
          <w:szCs w:val="32"/>
        </w:rPr>
        <w:t>组织好本地区的申报和</w:t>
      </w:r>
      <w:r>
        <w:rPr>
          <w:rFonts w:hint="eastAsia" w:eastAsia="方正仿宋_GBK"/>
          <w:kern w:val="0"/>
          <w:sz w:val="32"/>
          <w:szCs w:val="32"/>
          <w:lang w:eastAsia="zh-CN"/>
        </w:rPr>
        <w:t>初审</w:t>
      </w:r>
      <w:r>
        <w:rPr>
          <w:rFonts w:hint="eastAsia" w:eastAsia="方正仿宋_GBK"/>
          <w:kern w:val="0"/>
          <w:sz w:val="32"/>
          <w:szCs w:val="32"/>
        </w:rPr>
        <w:t>工作。于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kern w:val="0"/>
          <w:sz w:val="32"/>
          <w:szCs w:val="32"/>
        </w:rPr>
        <w:t>日</w:t>
      </w:r>
      <w:r>
        <w:rPr>
          <w:rFonts w:hint="eastAsia" w:eastAsia="方正仿宋_GBK"/>
          <w:kern w:val="0"/>
          <w:sz w:val="32"/>
          <w:szCs w:val="32"/>
          <w:lang w:eastAsia="zh-CN"/>
        </w:rPr>
        <w:t>（星期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五</w:t>
      </w:r>
      <w:r>
        <w:rPr>
          <w:rFonts w:hint="eastAsia" w:eastAsia="方正仿宋_GBK"/>
          <w:kern w:val="0"/>
          <w:sz w:val="32"/>
          <w:szCs w:val="32"/>
          <w:lang w:eastAsia="zh-CN"/>
        </w:rPr>
        <w:t>）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12:00</w:t>
      </w:r>
      <w:r>
        <w:rPr>
          <w:rFonts w:hint="eastAsia" w:eastAsia="方正仿宋_GBK"/>
          <w:kern w:val="0"/>
          <w:sz w:val="32"/>
          <w:szCs w:val="32"/>
        </w:rPr>
        <w:t>前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，将申报材料按要求</w:t>
      </w:r>
      <w:r>
        <w:rPr>
          <w:rFonts w:hint="eastAsia" w:eastAsia="方正仿宋_GBK"/>
          <w:kern w:val="0"/>
          <w:sz w:val="32"/>
          <w:szCs w:val="32"/>
        </w:rPr>
        <w:t>报送至指定邮箱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jssxlbgy@163.com</w:t>
      </w:r>
      <w:r>
        <w:rPr>
          <w:rFonts w:hint="eastAsia" w:eastAsia="方正仿宋_GBK"/>
          <w:kern w:val="0"/>
          <w:sz w:val="32"/>
          <w:szCs w:val="32"/>
        </w:rPr>
        <w:t>，邮件主题注明：</w:t>
      </w:r>
      <w:r>
        <w:rPr>
          <w:rFonts w:hint="eastAsia" w:eastAsia="方正仿宋_GBK"/>
          <w:kern w:val="0"/>
          <w:sz w:val="32"/>
          <w:szCs w:val="32"/>
          <w:lang w:eastAsia="zh-CN"/>
        </w:rPr>
        <w:t>单位名称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+2023年度“返家乡”</w:t>
      </w:r>
      <w:r>
        <w:rPr>
          <w:rFonts w:hint="eastAsia" w:eastAsia="方正仿宋_GBK"/>
          <w:kern w:val="0"/>
          <w:sz w:val="32"/>
          <w:szCs w:val="32"/>
        </w:rPr>
        <w:t>社会实践</w:t>
      </w:r>
      <w:r>
        <w:rPr>
          <w:rFonts w:hint="eastAsia" w:eastAsia="方正仿宋_GBK"/>
          <w:kern w:val="0"/>
          <w:sz w:val="32"/>
          <w:szCs w:val="32"/>
          <w:lang w:eastAsia="zh-CN"/>
        </w:rPr>
        <w:t>全国表扬推荐申报</w:t>
      </w:r>
      <w:r>
        <w:rPr>
          <w:rFonts w:hint="eastAsia" w:eastAsia="方正仿宋_GBK"/>
          <w:kern w:val="0"/>
          <w:sz w:val="32"/>
          <w:szCs w:val="32"/>
        </w:rPr>
        <w:t>材料；</w:t>
      </w:r>
      <w:r>
        <w:rPr>
          <w:rFonts w:hint="eastAsia" w:eastAsia="方正仿宋_GBK"/>
          <w:kern w:val="0"/>
          <w:sz w:val="32"/>
          <w:szCs w:val="32"/>
          <w:lang w:eastAsia="zh-CN"/>
        </w:rPr>
        <w:t>邮件正文须注明一位联系人及联系电话；材料</w:t>
      </w:r>
      <w:r>
        <w:rPr>
          <w:rFonts w:hint="eastAsia" w:eastAsia="方正仿宋_GBK"/>
          <w:kern w:val="0"/>
          <w:sz w:val="32"/>
          <w:szCs w:val="32"/>
        </w:rPr>
        <w:t>纸质版请同时以</w:t>
      </w:r>
      <w:r>
        <w:rPr>
          <w:rFonts w:hint="eastAsia" w:eastAsia="方正黑体_GBK"/>
          <w:b/>
          <w:kern w:val="0"/>
          <w:sz w:val="32"/>
          <w:szCs w:val="32"/>
        </w:rPr>
        <w:t>EMS</w:t>
      </w:r>
      <w:r>
        <w:rPr>
          <w:rFonts w:hint="eastAsia" w:eastAsia="方正黑体_GBK"/>
          <w:kern w:val="0"/>
          <w:sz w:val="32"/>
          <w:szCs w:val="32"/>
        </w:rPr>
        <w:t>邮寄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至</w:t>
      </w:r>
      <w:r>
        <w:rPr>
          <w:rFonts w:hint="eastAsia" w:eastAsia="方正仿宋_GBK"/>
          <w:kern w:val="0"/>
          <w:sz w:val="32"/>
          <w:szCs w:val="32"/>
        </w:rPr>
        <w:t>南京市鼓楼区北京西路70号10号楼105室</w:t>
      </w:r>
      <w:r>
        <w:rPr>
          <w:rFonts w:hint="eastAsia" w:eastAsia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2. 申报材料包括：（1）2023年度全国大学生“返家乡”社会实践活动</w:t>
      </w:r>
      <w:r>
        <w:rPr>
          <w:rFonts w:hint="eastAsia" w:eastAsia="方正仿宋_GBK"/>
          <w:kern w:val="0"/>
          <w:sz w:val="32"/>
          <w:szCs w:val="32"/>
        </w:rPr>
        <w:t>优秀单位、优秀工作者、优秀学生及“返家乡”社会实践活动优秀品牌项目的典型材料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（撰写说明见附件1）；（2）2023年度全国大学生“返家乡”社会实践活动优秀单位、优秀工作者、优秀学生、优秀品牌项目推报信息表（见附件2-5）；（3）其他有关申报佐证支撑材料。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kern w:val="0"/>
          <w:sz w:val="32"/>
          <w:szCs w:val="32"/>
        </w:rPr>
        <w:t xml:space="preserve">. </w:t>
      </w:r>
      <w:r>
        <w:rPr>
          <w:rFonts w:hint="eastAsia" w:eastAsia="方正仿宋_GBK"/>
          <w:kern w:val="0"/>
          <w:sz w:val="32"/>
          <w:szCs w:val="32"/>
          <w:lang w:eastAsia="zh-CN"/>
        </w:rPr>
        <w:t>“返家乡”社会实践活动推荐申报的优秀单位原则上从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度“返家乡”重点开展县（市、区）中产生，适当考虑组织发动高校，综合考虑2023年暑期和2024年寒假“返家乡”社会实践活动组织开展情况。“返家乡”社会实践活动表扬的学生原则上由组织活动的县级团委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kern w:val="0"/>
          <w:sz w:val="32"/>
          <w:szCs w:val="32"/>
        </w:rPr>
        <w:t xml:space="preserve">. 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请</w:t>
      </w:r>
      <w:r>
        <w:rPr>
          <w:rFonts w:eastAsia="方正仿宋_GBK"/>
          <w:kern w:val="0"/>
          <w:sz w:val="32"/>
          <w:szCs w:val="32"/>
        </w:rPr>
        <w:t>各设区市团委</w:t>
      </w:r>
      <w:r>
        <w:rPr>
          <w:rFonts w:hint="eastAsia" w:eastAsia="方正仿宋_GBK"/>
          <w:kern w:val="0"/>
          <w:sz w:val="32"/>
          <w:szCs w:val="32"/>
        </w:rPr>
        <w:t>把握节奏，做好工作部署，按时报送材料</w:t>
      </w:r>
      <w:r>
        <w:rPr>
          <w:rFonts w:hint="eastAsia" w:eastAsia="方正仿宋_GBK"/>
          <w:kern w:val="0"/>
          <w:sz w:val="32"/>
          <w:szCs w:val="32"/>
          <w:lang w:eastAsia="zh-CN"/>
        </w:rPr>
        <w:t>，逾期将自动取消资格。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eastAsia="方正仿宋_GBK"/>
          <w:kern w:val="0"/>
          <w:sz w:val="32"/>
          <w:szCs w:val="32"/>
        </w:rPr>
        <w:t>团省委联系人：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刘业峰 贝光耀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联系电话：025-</w:t>
      </w:r>
      <w:r>
        <w:rPr>
          <w:rFonts w:hint="eastAsia" w:eastAsia="方正仿宋_GBK"/>
          <w:kern w:val="0"/>
          <w:sz w:val="32"/>
          <w:szCs w:val="32"/>
        </w:rPr>
        <w:t>83393586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报送邮箱：</w:t>
      </w:r>
      <w:r>
        <w:rPr>
          <w:rFonts w:eastAsia="方正仿宋_GBK"/>
          <w:kern w:val="0"/>
          <w:sz w:val="32"/>
          <w:szCs w:val="32"/>
        </w:rPr>
        <w:fldChar w:fldCharType="begin"/>
      </w:r>
      <w:r>
        <w:rPr>
          <w:rFonts w:eastAsia="方正仿宋_GBK"/>
          <w:kern w:val="0"/>
          <w:sz w:val="32"/>
          <w:szCs w:val="32"/>
        </w:rPr>
        <w:instrText xml:space="preserve"> </w:instrText>
      </w:r>
      <w:r>
        <w:rPr>
          <w:rFonts w:hint="eastAsia" w:eastAsia="方正仿宋_GBK"/>
          <w:kern w:val="0"/>
          <w:sz w:val="32"/>
          <w:szCs w:val="32"/>
        </w:rPr>
        <w:instrText xml:space="preserve">HYPERLINK "mailto:jssxljjh</w:instrText>
      </w:r>
      <w:r>
        <w:rPr>
          <w:rFonts w:eastAsia="方正仿宋_GBK"/>
          <w:kern w:val="0"/>
          <w:sz w:val="32"/>
          <w:szCs w:val="32"/>
        </w:rPr>
        <w:instrText xml:space="preserve">@163.com</w:instrText>
      </w:r>
      <w:r>
        <w:rPr>
          <w:rFonts w:hint="eastAsia" w:eastAsia="方正仿宋_GBK"/>
          <w:kern w:val="0"/>
          <w:sz w:val="32"/>
          <w:szCs w:val="32"/>
        </w:rPr>
        <w:instrText xml:space="preserve">"</w:instrText>
      </w:r>
      <w:r>
        <w:rPr>
          <w:rFonts w:eastAsia="方正仿宋_GBK"/>
          <w:kern w:val="0"/>
          <w:sz w:val="32"/>
          <w:szCs w:val="32"/>
        </w:rPr>
        <w:instrText xml:space="preserve"> </w:instrText>
      </w:r>
      <w:r>
        <w:rPr>
          <w:rFonts w:eastAsia="方正仿宋_GBK"/>
          <w:kern w:val="0"/>
          <w:sz w:val="32"/>
          <w:szCs w:val="32"/>
        </w:rPr>
        <w:fldChar w:fldCharType="separate"/>
      </w:r>
      <w:r>
        <w:rPr>
          <w:rStyle w:val="9"/>
          <w:rFonts w:hint="eastAsia" w:eastAsia="方正仿宋_GBK"/>
          <w:color w:val="auto"/>
          <w:kern w:val="0"/>
          <w:sz w:val="32"/>
          <w:szCs w:val="32"/>
          <w:u w:val="none"/>
        </w:rPr>
        <w:t>jssxl</w:t>
      </w:r>
      <w:r>
        <w:rPr>
          <w:rStyle w:val="9"/>
          <w:rFonts w:hint="eastAsia" w:eastAsia="方正仿宋_GBK"/>
          <w:color w:val="auto"/>
          <w:kern w:val="0"/>
          <w:sz w:val="32"/>
          <w:szCs w:val="32"/>
          <w:u w:val="none"/>
          <w:lang w:val="en-US" w:eastAsia="zh-CN"/>
        </w:rPr>
        <w:t>bgy</w:t>
      </w:r>
      <w:r>
        <w:rPr>
          <w:rStyle w:val="9"/>
          <w:rFonts w:eastAsia="方正仿宋_GBK"/>
          <w:color w:val="auto"/>
          <w:kern w:val="0"/>
          <w:sz w:val="32"/>
          <w:szCs w:val="32"/>
          <w:u w:val="none"/>
        </w:rPr>
        <w:t>@163.com</w:t>
      </w:r>
      <w:r>
        <w:rPr>
          <w:rFonts w:eastAsia="方正仿宋_GBK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附件：</w:t>
      </w:r>
      <w:r>
        <w:rPr>
          <w:rFonts w:hint="eastAsia" w:eastAsia="方正仿宋_GBK"/>
          <w:kern w:val="0"/>
          <w:sz w:val="32"/>
          <w:szCs w:val="32"/>
        </w:rPr>
        <w:t>1. 典型材料撰写说明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优秀单位推报信息表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优秀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工作者</w:t>
      </w:r>
      <w:r>
        <w:rPr>
          <w:rFonts w:hint="eastAsia" w:eastAsia="方正仿宋_GBK"/>
          <w:kern w:val="0"/>
          <w:sz w:val="32"/>
          <w:szCs w:val="32"/>
        </w:rPr>
        <w:t>推报信息表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4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优秀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学生</w:t>
      </w:r>
      <w:r>
        <w:rPr>
          <w:rFonts w:hint="eastAsia" w:eastAsia="方正仿宋_GBK"/>
          <w:kern w:val="0"/>
          <w:sz w:val="32"/>
          <w:szCs w:val="32"/>
        </w:rPr>
        <w:t>推报信息表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5</w:t>
      </w:r>
      <w:r>
        <w:rPr>
          <w:rFonts w:eastAsia="方正仿宋_GBK"/>
          <w:kern w:val="0"/>
          <w:sz w:val="32"/>
          <w:szCs w:val="32"/>
        </w:rPr>
        <w:t>.</w:t>
      </w:r>
      <w:r>
        <w:rPr>
          <w:rFonts w:hint="eastAsia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优秀品牌项目推报信息表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6. 各典型材料模板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           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     </w:t>
      </w:r>
      <w:r>
        <w:rPr>
          <w:rFonts w:eastAsia="方正仿宋_GBK"/>
          <w:kern w:val="0"/>
          <w:sz w:val="32"/>
          <w:szCs w:val="32"/>
        </w:rPr>
        <w:t>团省委高校工作部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                    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典型材料撰写说明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格式</w:t>
      </w:r>
      <w:r>
        <w:rPr>
          <w:rFonts w:hint="eastAsia" w:eastAsia="方正仿宋_GBK"/>
          <w:sz w:val="32"/>
          <w:szCs w:val="32"/>
        </w:rPr>
        <w:t>：使用</w:t>
      </w:r>
      <w:r>
        <w:rPr>
          <w:rFonts w:eastAsia="方正仿宋_GBK"/>
          <w:sz w:val="32"/>
          <w:szCs w:val="32"/>
        </w:rPr>
        <w:t>W</w:t>
      </w:r>
      <w:r>
        <w:rPr>
          <w:rFonts w:hint="eastAsia" w:eastAsia="方正仿宋_GBK"/>
          <w:sz w:val="32"/>
          <w:szCs w:val="32"/>
          <w:lang w:val="en-US" w:eastAsia="zh-CN"/>
        </w:rPr>
        <w:t>ord</w:t>
      </w:r>
      <w:r>
        <w:rPr>
          <w:rFonts w:eastAsia="方正仿宋_GBK"/>
          <w:sz w:val="32"/>
          <w:szCs w:val="32"/>
        </w:rPr>
        <w:t>文档</w:t>
      </w:r>
      <w:r>
        <w:rPr>
          <w:rFonts w:hint="eastAsia" w:eastAsia="方正仿宋_GBK"/>
          <w:sz w:val="32"/>
          <w:szCs w:val="32"/>
        </w:rPr>
        <w:t>格式文件；标题方正小标宋_GBK，字号小二；一级标题方正黑体_GBK，字号三号；二级标题方正楷体_GBK，字号三号；正文方正仿宋_GBK，字号三号；西文字体T</w:t>
      </w:r>
      <w:r>
        <w:rPr>
          <w:rFonts w:eastAsia="方正仿宋_GBK"/>
          <w:sz w:val="32"/>
          <w:szCs w:val="32"/>
        </w:rPr>
        <w:t>imes New Roman</w:t>
      </w:r>
      <w:r>
        <w:rPr>
          <w:rFonts w:hint="eastAsia" w:eastAsia="方正仿宋_GBK"/>
          <w:sz w:val="32"/>
          <w:szCs w:val="32"/>
        </w:rPr>
        <w:t>，字号三号；行间距固定值28磅；页边距上下各2.8cm，左右各3.5cm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2. </w:t>
      </w:r>
      <w:r>
        <w:rPr>
          <w:rFonts w:hint="eastAsia" w:eastAsia="方正仿宋_GBK"/>
          <w:sz w:val="32"/>
          <w:szCs w:val="32"/>
          <w:lang w:eastAsia="zh-CN"/>
        </w:rPr>
        <w:t>内容：（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事迹宣传材料和优秀品牌项目经验材料字数控制在1000字左右，要求内容丰富，形式新颖，特点明显，真实准确</w:t>
      </w:r>
      <w:r>
        <w:rPr>
          <w:rFonts w:hint="eastAsia" w:eastAsia="方正仿宋_GBK"/>
          <w:sz w:val="32"/>
          <w:szCs w:val="32"/>
          <w:lang w:eastAsia="zh-CN"/>
        </w:rPr>
        <w:t>；（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须有明确主题作为标题，并注明申报主体基本信息</w:t>
      </w:r>
      <w:r>
        <w:rPr>
          <w:rFonts w:hint="eastAsia" w:eastAsia="方正仿宋_GBK"/>
          <w:sz w:val="32"/>
          <w:szCs w:val="32"/>
          <w:lang w:eastAsia="zh-CN"/>
        </w:rPr>
        <w:t>（模板见附件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  <w:lang w:eastAsia="zh-CN"/>
        </w:rPr>
        <w:t>）；（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</w:rPr>
        <w:t>优秀品牌项目经验材料内容可包括实践品牌由来、主要做法、</w:t>
      </w:r>
      <w:r>
        <w:rPr>
          <w:rFonts w:hint="eastAsia" w:eastAsia="方正仿宋_GBK"/>
          <w:sz w:val="32"/>
          <w:szCs w:val="32"/>
          <w:lang w:eastAsia="zh-CN"/>
        </w:rPr>
        <w:t>工作</w:t>
      </w:r>
      <w:r>
        <w:rPr>
          <w:rFonts w:hint="eastAsia" w:eastAsia="方正仿宋_GBK"/>
          <w:sz w:val="32"/>
          <w:szCs w:val="32"/>
        </w:rPr>
        <w:t>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3. </w:t>
      </w:r>
      <w:r>
        <w:rPr>
          <w:rFonts w:hint="eastAsia" w:eastAsia="方正仿宋_GBK"/>
          <w:b/>
          <w:bCs/>
          <w:sz w:val="32"/>
          <w:szCs w:val="32"/>
        </w:rPr>
        <w:t>典型材料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须</w:t>
      </w:r>
      <w:r>
        <w:rPr>
          <w:rFonts w:hint="eastAsia" w:eastAsia="方正仿宋_GBK"/>
          <w:b/>
          <w:bCs/>
          <w:sz w:val="32"/>
          <w:szCs w:val="32"/>
        </w:rPr>
        <w:t>图文并茂</w:t>
      </w:r>
      <w:r>
        <w:rPr>
          <w:rFonts w:hint="eastAsia" w:eastAsia="方正仿宋_GBK"/>
          <w:sz w:val="32"/>
          <w:szCs w:val="32"/>
        </w:rPr>
        <w:t>，所有材料相关照片请</w:t>
      </w:r>
      <w:r>
        <w:rPr>
          <w:rFonts w:hint="eastAsia" w:eastAsia="方正仿宋_GBK"/>
          <w:sz w:val="32"/>
          <w:szCs w:val="32"/>
          <w:lang w:eastAsia="zh-CN"/>
        </w:rPr>
        <w:t>以图片形式</w:t>
      </w:r>
      <w:r>
        <w:rPr>
          <w:rFonts w:hint="eastAsia" w:eastAsia="方正仿宋_GBK"/>
          <w:sz w:val="32"/>
          <w:szCs w:val="32"/>
        </w:rPr>
        <w:t>插入在文档中，并将图注放正文后（报送时请同时将图片素材的源文件打包上传），要求严格把关，确保真实、清晰、主题鲜明，相关材料将用于择优表扬和宣传推广。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6"/>
          <w:szCs w:val="44"/>
        </w:rPr>
      </w:pPr>
      <w:r>
        <w:rPr>
          <w:rFonts w:hint="eastAsia" w:eastAsia="方正黑体_GBK"/>
          <w:sz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优秀单位推报信息表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5"/>
        <w:gridCol w:w="3185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jc w:val="left"/>
              <w:textAlignment w:val="auto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  <w:lang w:eastAsia="zh-CN"/>
              </w:rPr>
              <w:t>设区市</w:t>
            </w:r>
            <w:r>
              <w:rPr>
                <w:rFonts w:hint="eastAsia" w:eastAsia="方正仿宋_GBK" w:cs="方正仿宋_GBK"/>
                <w:sz w:val="24"/>
              </w:rPr>
              <w:t>团委（盖章）：                         填表人：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单位名称</w:t>
            </w:r>
          </w:p>
        </w:tc>
        <w:tc>
          <w:tcPr>
            <w:tcW w:w="12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单位负责人</w:t>
            </w:r>
          </w:p>
        </w:tc>
        <w:tc>
          <w:tcPr>
            <w:tcW w:w="17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2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7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2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7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2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7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优秀</w:t>
      </w:r>
      <w:r>
        <w:rPr>
          <w:rFonts w:hint="eastAsia" w:eastAsia="方正小标宋_GBK"/>
          <w:sz w:val="36"/>
          <w:szCs w:val="36"/>
          <w:lang w:eastAsia="zh-CN"/>
        </w:rPr>
        <w:t>工作者</w:t>
      </w:r>
      <w:r>
        <w:rPr>
          <w:rFonts w:hint="eastAsia" w:eastAsia="方正小标宋_GBK"/>
          <w:sz w:val="36"/>
          <w:szCs w:val="36"/>
        </w:rPr>
        <w:t>推报信息表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6"/>
        <w:gridCol w:w="1995"/>
        <w:gridCol w:w="3886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jc w:val="left"/>
              <w:textAlignment w:val="auto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  <w:lang w:eastAsia="zh-CN"/>
              </w:rPr>
              <w:t>设区市团委</w:t>
            </w:r>
            <w:r>
              <w:rPr>
                <w:rFonts w:hint="eastAsia" w:eastAsia="方正仿宋_GBK" w:cs="方正仿宋_GBK"/>
                <w:sz w:val="24"/>
              </w:rPr>
              <w:t>（盖章）：                         填表人：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eastAsia="方正楷体_GBK" w:cs="方正楷体_GBK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1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职务</w:t>
            </w:r>
          </w:p>
        </w:tc>
        <w:tc>
          <w:tcPr>
            <w:tcW w:w="1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76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49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  <w:tc>
          <w:tcPr>
            <w:tcW w:w="134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/>
        <w:textAlignment w:val="auto"/>
        <w:rPr>
          <w:rFonts w:eastAsia="方正黑体_GBK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afterLines="0"/>
        <w:textAlignment w:val="auto"/>
        <w:rPr>
          <w:rFonts w:eastAsia="方正黑体_GBK"/>
          <w:sz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优秀</w:t>
      </w:r>
      <w:r>
        <w:rPr>
          <w:rFonts w:hint="eastAsia" w:eastAsia="方正小标宋_GBK"/>
          <w:sz w:val="36"/>
          <w:szCs w:val="36"/>
          <w:lang w:eastAsia="zh-CN"/>
        </w:rPr>
        <w:t>学生</w:t>
      </w:r>
      <w:r>
        <w:rPr>
          <w:rFonts w:hint="eastAsia" w:eastAsia="方正小标宋_GBK"/>
          <w:sz w:val="36"/>
          <w:szCs w:val="36"/>
        </w:rPr>
        <w:t>推报信息表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2055"/>
        <w:gridCol w:w="4356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jc w:val="left"/>
              <w:textAlignment w:val="auto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  <w:lang w:eastAsia="zh-CN"/>
              </w:rPr>
              <w:t>设区市团委</w:t>
            </w:r>
            <w:r>
              <w:rPr>
                <w:rFonts w:hint="eastAsia" w:eastAsia="方正仿宋_GBK" w:cs="方正仿宋_GBK"/>
                <w:sz w:val="24"/>
              </w:rPr>
              <w:t>（盖章）：                         填表人：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eastAsia="方正楷体_GBK" w:cs="方正楷体_GBK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  <w:lang w:eastAsia="zh-CN"/>
              </w:rPr>
              <w:t>所在学校</w:t>
            </w: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167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  <w:lang w:eastAsia="zh-CN"/>
              </w:rPr>
            </w:pPr>
          </w:p>
        </w:tc>
        <w:tc>
          <w:tcPr>
            <w:tcW w:w="123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eastAsia="方正小标宋_GBK"/>
          <w:sz w:val="36"/>
          <w:szCs w:val="36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eastAsia="方正黑体_GBK"/>
          <w:sz w:val="32"/>
        </w:rPr>
      </w:pPr>
      <w:r>
        <w:rPr>
          <w:rFonts w:hint="eastAsia" w:eastAsia="方正黑体_GBK"/>
          <w:sz w:val="32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优秀品牌项目推报信息表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3943"/>
        <w:gridCol w:w="1858"/>
        <w:gridCol w:w="2639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0" w:firstLineChars="200"/>
              <w:jc w:val="left"/>
              <w:textAlignment w:val="auto"/>
              <w:rPr>
                <w:rFonts w:eastAsia="方正仿宋_GBK" w:cs="方正仿宋_GBK"/>
                <w:sz w:val="24"/>
              </w:rPr>
            </w:pPr>
            <w:r>
              <w:rPr>
                <w:rFonts w:hint="eastAsia" w:eastAsia="方正仿宋_GBK" w:cs="方正仿宋_GBK"/>
                <w:sz w:val="24"/>
                <w:lang w:eastAsia="zh-CN"/>
              </w:rPr>
              <w:t>设区市团委</w:t>
            </w:r>
            <w:r>
              <w:rPr>
                <w:rFonts w:hint="eastAsia" w:eastAsia="方正仿宋_GBK" w:cs="方正仿宋_GBK"/>
                <w:sz w:val="24"/>
              </w:rPr>
              <w:t>（盖章）：                         填表人：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单位名称</w:t>
            </w:r>
          </w:p>
        </w:tc>
        <w:tc>
          <w:tcPr>
            <w:tcW w:w="1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项目名称</w:t>
            </w: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项目负责人</w:t>
            </w:r>
          </w:p>
        </w:tc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职务</w:t>
            </w:r>
          </w:p>
        </w:tc>
        <w:tc>
          <w:tcPr>
            <w:tcW w:w="8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hint="eastAsia" w:eastAsia="方正楷体_GBK" w:cs="方正楷体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520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101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  <w:tc>
          <w:tcPr>
            <w:tcW w:w="89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eastAsia="方正小标宋_GBK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eastAsia="方正黑体_GBK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eastAsia="方正黑体_GBK"/>
          <w:sz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55836539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55836539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4</w: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iMjkwZDBlNzQ5ZWU5ZjQxZmQ0NjNmNjc4MzZjYTkifQ=="/>
  </w:docVars>
  <w:rsids>
    <w:rsidRoot w:val="00984894"/>
    <w:rsid w:val="000064A4"/>
    <w:rsid w:val="0001390D"/>
    <w:rsid w:val="0002627B"/>
    <w:rsid w:val="00046C4B"/>
    <w:rsid w:val="00054B67"/>
    <w:rsid w:val="0007578E"/>
    <w:rsid w:val="000A7D81"/>
    <w:rsid w:val="000B704A"/>
    <w:rsid w:val="000C2394"/>
    <w:rsid w:val="000D4A9B"/>
    <w:rsid w:val="000F56E1"/>
    <w:rsid w:val="00122E24"/>
    <w:rsid w:val="00196156"/>
    <w:rsid w:val="001E7E2C"/>
    <w:rsid w:val="001E7F4E"/>
    <w:rsid w:val="0022399A"/>
    <w:rsid w:val="00223EBF"/>
    <w:rsid w:val="002308A8"/>
    <w:rsid w:val="002411C6"/>
    <w:rsid w:val="002809D9"/>
    <w:rsid w:val="002F0040"/>
    <w:rsid w:val="0031741D"/>
    <w:rsid w:val="00346DA5"/>
    <w:rsid w:val="003E0B88"/>
    <w:rsid w:val="003F6F8F"/>
    <w:rsid w:val="00400F06"/>
    <w:rsid w:val="004068E6"/>
    <w:rsid w:val="00417B5D"/>
    <w:rsid w:val="00430D92"/>
    <w:rsid w:val="00444BBB"/>
    <w:rsid w:val="0046462F"/>
    <w:rsid w:val="004772DB"/>
    <w:rsid w:val="004930CA"/>
    <w:rsid w:val="004B3CD9"/>
    <w:rsid w:val="004C0767"/>
    <w:rsid w:val="004C5D79"/>
    <w:rsid w:val="00537C67"/>
    <w:rsid w:val="00546A16"/>
    <w:rsid w:val="00571ED7"/>
    <w:rsid w:val="005F7D29"/>
    <w:rsid w:val="00633EE5"/>
    <w:rsid w:val="006935D2"/>
    <w:rsid w:val="006E2BC7"/>
    <w:rsid w:val="006E4004"/>
    <w:rsid w:val="006F279B"/>
    <w:rsid w:val="00722A81"/>
    <w:rsid w:val="0076613C"/>
    <w:rsid w:val="00775388"/>
    <w:rsid w:val="007E74F6"/>
    <w:rsid w:val="007F3D31"/>
    <w:rsid w:val="00816ECE"/>
    <w:rsid w:val="0082131C"/>
    <w:rsid w:val="008636DF"/>
    <w:rsid w:val="008902B0"/>
    <w:rsid w:val="008A556A"/>
    <w:rsid w:val="008A7EF9"/>
    <w:rsid w:val="008B51DF"/>
    <w:rsid w:val="008C7469"/>
    <w:rsid w:val="00984894"/>
    <w:rsid w:val="00993CF3"/>
    <w:rsid w:val="009E7E4F"/>
    <w:rsid w:val="00A00C98"/>
    <w:rsid w:val="00A47686"/>
    <w:rsid w:val="00A55147"/>
    <w:rsid w:val="00AB55DC"/>
    <w:rsid w:val="00B157F0"/>
    <w:rsid w:val="00B63455"/>
    <w:rsid w:val="00BD6F2D"/>
    <w:rsid w:val="00C15C66"/>
    <w:rsid w:val="00C405D0"/>
    <w:rsid w:val="00C67A32"/>
    <w:rsid w:val="00CB7353"/>
    <w:rsid w:val="00D128A8"/>
    <w:rsid w:val="00D254F8"/>
    <w:rsid w:val="00D53424"/>
    <w:rsid w:val="00D8799F"/>
    <w:rsid w:val="00DF2AA7"/>
    <w:rsid w:val="00DF467C"/>
    <w:rsid w:val="00E572EE"/>
    <w:rsid w:val="00E71A81"/>
    <w:rsid w:val="00E85DE3"/>
    <w:rsid w:val="00E93525"/>
    <w:rsid w:val="00EA43A8"/>
    <w:rsid w:val="00F00BE3"/>
    <w:rsid w:val="00F31163"/>
    <w:rsid w:val="00FC5D38"/>
    <w:rsid w:val="00FE2E41"/>
    <w:rsid w:val="017630AE"/>
    <w:rsid w:val="02521EB3"/>
    <w:rsid w:val="035548BD"/>
    <w:rsid w:val="03A8483E"/>
    <w:rsid w:val="0641696A"/>
    <w:rsid w:val="075F4E76"/>
    <w:rsid w:val="0A6D706A"/>
    <w:rsid w:val="0C9B6026"/>
    <w:rsid w:val="10DE1E14"/>
    <w:rsid w:val="119276F5"/>
    <w:rsid w:val="139454AD"/>
    <w:rsid w:val="18537E69"/>
    <w:rsid w:val="1C657A4B"/>
    <w:rsid w:val="1F4C5CCE"/>
    <w:rsid w:val="20D06E3D"/>
    <w:rsid w:val="243519C1"/>
    <w:rsid w:val="245D5931"/>
    <w:rsid w:val="25277CBA"/>
    <w:rsid w:val="26FB7CD9"/>
    <w:rsid w:val="270858DD"/>
    <w:rsid w:val="277847FB"/>
    <w:rsid w:val="28923071"/>
    <w:rsid w:val="2C365B84"/>
    <w:rsid w:val="2DDA725E"/>
    <w:rsid w:val="2E742548"/>
    <w:rsid w:val="313A792D"/>
    <w:rsid w:val="326F4D43"/>
    <w:rsid w:val="355D6BE6"/>
    <w:rsid w:val="36BB0750"/>
    <w:rsid w:val="36D75DC3"/>
    <w:rsid w:val="3C046FED"/>
    <w:rsid w:val="3E2B17DF"/>
    <w:rsid w:val="3E660871"/>
    <w:rsid w:val="3E77261E"/>
    <w:rsid w:val="40CB5615"/>
    <w:rsid w:val="423D2D59"/>
    <w:rsid w:val="448A7063"/>
    <w:rsid w:val="44D904C5"/>
    <w:rsid w:val="477A5E5D"/>
    <w:rsid w:val="4C0F47C2"/>
    <w:rsid w:val="4E754772"/>
    <w:rsid w:val="52506A96"/>
    <w:rsid w:val="57DA277F"/>
    <w:rsid w:val="57EC3FE8"/>
    <w:rsid w:val="59B21DC3"/>
    <w:rsid w:val="5B40352B"/>
    <w:rsid w:val="5C597265"/>
    <w:rsid w:val="5C7072AC"/>
    <w:rsid w:val="5DF01A64"/>
    <w:rsid w:val="602C1B5C"/>
    <w:rsid w:val="60547FDB"/>
    <w:rsid w:val="65A839BD"/>
    <w:rsid w:val="66AF2452"/>
    <w:rsid w:val="68C95A4F"/>
    <w:rsid w:val="703E49CE"/>
    <w:rsid w:val="71747612"/>
    <w:rsid w:val="722E56B7"/>
    <w:rsid w:val="72F12A57"/>
    <w:rsid w:val="783643A5"/>
    <w:rsid w:val="79605E06"/>
    <w:rsid w:val="7D114708"/>
    <w:rsid w:val="7FC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文头"/>
    <w:basedOn w:val="13"/>
    <w:autoRedefine/>
    <w:qFormat/>
    <w:uiPriority w:val="99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13">
    <w:name w:val="红线"/>
    <w:basedOn w:val="1"/>
    <w:autoRedefine/>
    <w:qFormat/>
    <w:uiPriority w:val="99"/>
    <w:pPr>
      <w:autoSpaceDE w:val="0"/>
      <w:autoSpaceDN w:val="0"/>
      <w:adjustRightInd w:val="0"/>
      <w:spacing w:after="170" w:line="227" w:lineRule="atLeast"/>
      <w:jc w:val="center"/>
    </w:pPr>
    <w:rPr>
      <w:rFonts w:eastAsia="方正仿宋_GBK"/>
      <w:kern w:val="0"/>
      <w:sz w:val="10"/>
      <w:szCs w:val="20"/>
    </w:rPr>
  </w:style>
  <w:style w:type="character" w:customStyle="1" w:styleId="14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1613</Words>
  <Characters>1750</Characters>
  <Lines>21</Lines>
  <Paragraphs>5</Paragraphs>
  <TotalTime>49</TotalTime>
  <ScaleCrop>false</ScaleCrop>
  <LinksUpToDate>false</LinksUpToDate>
  <CharactersWithSpaces>1979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2021-10-26T12:52:00Z</dcterms:created>
  <dc:creator>ylmf-PC</dc:creator>
  <cp:lastModifiedBy>Johnny</cp:lastModifiedBy>
  <cp:lastPrinted>2024-03-07T02:32:00Z</cp:lastPrinted>
  <dcterms:modified xsi:type="dcterms:W3CDTF">2024-03-07T07:06:37Z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304233524_btnclosed</vt:lpwstr>
  </property>
  <property fmtid="{D5CDD505-2E9C-101B-9397-08002B2CF9AE}" pid="3" name="KSOProductBuildVer">
    <vt:lpwstr>2052-12.1.0.16388</vt:lpwstr>
  </property>
  <property fmtid="{D5CDD505-2E9C-101B-9397-08002B2CF9AE}" pid="4" name="ICV">
    <vt:lpwstr>75146EF8B09B437CA2C6DA4E239C8C5E_13</vt:lpwstr>
  </property>
</Properties>
</file>