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84" w:line="187" w:lineRule="auto"/>
        <w:ind w:left="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苏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省第七届大学生艺术展演活动组委会名单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主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 任：   江  涌  省教育厅厅长、党组书记、省委教育工委书记</w:t>
      </w:r>
    </w:p>
    <w:p>
      <w:pPr>
        <w:spacing w:line="188" w:lineRule="exact"/>
      </w:pPr>
    </w:p>
    <w:p>
      <w:pPr>
        <w:sectPr>
          <w:footerReference r:id="rId5" w:type="default"/>
          <w:pgSz w:w="11906" w:h="16838"/>
          <w:pgMar w:top="1431" w:right="1557" w:bottom="1257" w:left="1548" w:header="0" w:footer="880" w:gutter="0"/>
          <w:cols w:equalWidth="0" w:num="1">
            <w:col w:w="8800"/>
          </w:cols>
        </w:sectPr>
      </w:pPr>
    </w:p>
    <w:p>
      <w:pPr>
        <w:spacing w:before="63"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副</w:t>
      </w:r>
      <w:r>
        <w:rPr>
          <w:rFonts w:ascii="仿宋" w:hAnsi="仿宋" w:eastAsia="仿宋" w:cs="仿宋"/>
          <w:spacing w:val="-14"/>
          <w:sz w:val="31"/>
          <w:szCs w:val="31"/>
        </w:rPr>
        <w:t>主任：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372" w:lineRule="auto"/>
        <w:ind w:left="288" w:right="170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李</w:t>
      </w:r>
      <w:r>
        <w:rPr>
          <w:rFonts w:ascii="仿宋" w:hAnsi="仿宋" w:eastAsia="仿宋" w:cs="仿宋"/>
          <w:spacing w:val="4"/>
          <w:sz w:val="31"/>
          <w:szCs w:val="31"/>
        </w:rPr>
        <w:t>金泉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邢纪红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刘宇雷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刘营军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缪子梅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孙友莲</w:t>
      </w:r>
    </w:p>
    <w:p>
      <w:pPr>
        <w:spacing w:line="189" w:lineRule="auto"/>
        <w:ind w:left="2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姚文</w:t>
      </w:r>
      <w:r>
        <w:rPr>
          <w:rFonts w:ascii="仿宋" w:hAnsi="仿宋" w:eastAsia="仿宋" w:cs="仿宋"/>
          <w:spacing w:val="5"/>
          <w:sz w:val="31"/>
          <w:szCs w:val="31"/>
        </w:rPr>
        <w:t>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222" w:lineRule="auto"/>
        <w:ind w:left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省</w:t>
      </w:r>
      <w:r>
        <w:rPr>
          <w:rFonts w:ascii="仿宋" w:hAnsi="仿宋" w:eastAsia="仿宋" w:cs="仿宋"/>
          <w:spacing w:val="7"/>
          <w:sz w:val="31"/>
          <w:szCs w:val="31"/>
        </w:rPr>
        <w:t>教育厅二级巡视员</w:t>
      </w:r>
    </w:p>
    <w:p>
      <w:pPr>
        <w:spacing w:before="251" w:line="223" w:lineRule="auto"/>
        <w:ind w:left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东</w:t>
      </w:r>
      <w:r>
        <w:rPr>
          <w:rFonts w:ascii="仿宋" w:hAnsi="仿宋" w:eastAsia="仿宋" w:cs="仿宋"/>
          <w:spacing w:val="7"/>
          <w:sz w:val="31"/>
          <w:szCs w:val="31"/>
        </w:rPr>
        <w:t>南大学党委副书记</w:t>
      </w:r>
    </w:p>
    <w:p>
      <w:pPr>
        <w:spacing w:before="249" w:line="624" w:lineRule="exact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南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京航空航天大学党委副书记</w:t>
      </w:r>
    </w:p>
    <w:p>
      <w:pPr>
        <w:spacing w:line="223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南京农业大学党委副书记</w:t>
      </w:r>
    </w:p>
    <w:p>
      <w:pPr>
        <w:spacing w:before="249" w:line="222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南</w:t>
      </w:r>
      <w:r>
        <w:rPr>
          <w:rFonts w:ascii="仿宋" w:hAnsi="仿宋" w:eastAsia="仿宋" w:cs="仿宋"/>
          <w:spacing w:val="6"/>
          <w:sz w:val="31"/>
          <w:szCs w:val="31"/>
        </w:rPr>
        <w:t>京林业大学副校长</w:t>
      </w:r>
    </w:p>
    <w:p>
      <w:pPr>
        <w:spacing w:before="252" w:line="222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南京师范大学党委副书记</w:t>
      </w:r>
    </w:p>
    <w:p>
      <w:pPr>
        <w:spacing w:before="251" w:line="189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南</w:t>
      </w:r>
      <w:r>
        <w:rPr>
          <w:rFonts w:ascii="仿宋" w:hAnsi="仿宋" w:eastAsia="仿宋" w:cs="仿宋"/>
          <w:spacing w:val="6"/>
          <w:sz w:val="31"/>
          <w:szCs w:val="31"/>
        </w:rPr>
        <w:t>京财经大学副校长</w:t>
      </w:r>
    </w:p>
    <w:p>
      <w:pPr>
        <w:sectPr>
          <w:type w:val="continuous"/>
          <w:pgSz w:w="11906" w:h="16838"/>
          <w:pgMar w:top="1431" w:right="1557" w:bottom="1257" w:left="1548" w:header="0" w:footer="880" w:gutter="0"/>
          <w:cols w:equalWidth="0" w:num="3">
            <w:col w:w="1306" w:space="0"/>
            <w:col w:w="1409" w:space="0"/>
            <w:col w:w="6086"/>
          </w:cols>
        </w:sectPr>
      </w:pPr>
    </w:p>
    <w:p/>
    <w:p>
      <w:pPr>
        <w:spacing w:line="16" w:lineRule="auto"/>
        <w:rPr>
          <w:rFonts w:ascii="Arial"/>
          <w:sz w:val="2"/>
        </w:rPr>
      </w:pPr>
    </w:p>
    <w:p>
      <w:pPr>
        <w:sectPr>
          <w:type w:val="continuous"/>
          <w:pgSz w:w="11906" w:h="16838"/>
          <w:pgMar w:top="1431" w:right="1557" w:bottom="1257" w:left="1548" w:header="0" w:footer="880" w:gutter="0"/>
          <w:cols w:equalWidth="0" w:num="1">
            <w:col w:w="8800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秘</w:t>
      </w:r>
      <w:r>
        <w:rPr>
          <w:rFonts w:ascii="仿宋" w:hAnsi="仿宋" w:eastAsia="仿宋" w:cs="仿宋"/>
          <w:spacing w:val="-8"/>
          <w:sz w:val="31"/>
          <w:szCs w:val="31"/>
        </w:rPr>
        <w:t>书长：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9" w:line="372" w:lineRule="auto"/>
        <w:ind w:left="289" w:right="170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沈瑞林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王鲁</w:t>
      </w:r>
      <w:r>
        <w:rPr>
          <w:rFonts w:ascii="仿宋" w:hAnsi="仿宋" w:eastAsia="仿宋" w:cs="仿宋"/>
          <w:spacing w:val="5"/>
          <w:sz w:val="31"/>
          <w:szCs w:val="31"/>
        </w:rPr>
        <w:t>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胡爱</w:t>
      </w:r>
      <w:r>
        <w:rPr>
          <w:rFonts w:ascii="仿宋" w:hAnsi="仿宋" w:eastAsia="仿宋" w:cs="仿宋"/>
          <w:spacing w:val="5"/>
          <w:sz w:val="31"/>
          <w:szCs w:val="31"/>
        </w:rPr>
        <w:t>祥</w:t>
      </w:r>
    </w:p>
    <w:p>
      <w:pPr>
        <w:spacing w:line="189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张鲤鲤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624" w:lineRule="exact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南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京医科大学副校长</w:t>
      </w:r>
    </w:p>
    <w:p>
      <w:pPr>
        <w:spacing w:before="1" w:line="221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南</w:t>
      </w:r>
      <w:r>
        <w:rPr>
          <w:rFonts w:ascii="仿宋" w:hAnsi="仿宋" w:eastAsia="仿宋" w:cs="仿宋"/>
          <w:spacing w:val="6"/>
          <w:sz w:val="31"/>
          <w:szCs w:val="31"/>
        </w:rPr>
        <w:t>京艺术学院副校长</w:t>
      </w:r>
    </w:p>
    <w:p>
      <w:pPr>
        <w:spacing w:before="252" w:line="222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苏</w:t>
      </w:r>
      <w:r>
        <w:rPr>
          <w:rFonts w:ascii="仿宋" w:hAnsi="仿宋" w:eastAsia="仿宋" w:cs="仿宋"/>
          <w:spacing w:val="6"/>
          <w:sz w:val="31"/>
          <w:szCs w:val="31"/>
        </w:rPr>
        <w:t>州大学党委副书记</w:t>
      </w:r>
    </w:p>
    <w:p>
      <w:pPr>
        <w:spacing w:before="250" w:line="222" w:lineRule="auto"/>
        <w:ind w:left="1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江</w:t>
      </w:r>
      <w:r>
        <w:rPr>
          <w:rFonts w:ascii="仿宋" w:hAnsi="仿宋" w:eastAsia="仿宋" w:cs="仿宋"/>
          <w:spacing w:val="6"/>
          <w:sz w:val="31"/>
          <w:szCs w:val="31"/>
        </w:rPr>
        <w:t>苏科技大学副校长</w:t>
      </w:r>
    </w:p>
    <w:p>
      <w:pPr>
        <w:spacing w:before="252" w:line="189" w:lineRule="auto"/>
        <w:ind w:left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省</w:t>
      </w:r>
      <w:r>
        <w:rPr>
          <w:rFonts w:ascii="仿宋" w:hAnsi="仿宋" w:eastAsia="仿宋" w:cs="仿宋"/>
          <w:spacing w:val="7"/>
          <w:sz w:val="31"/>
          <w:szCs w:val="31"/>
        </w:rPr>
        <w:t>教育厅体卫艺处处长</w:t>
      </w:r>
    </w:p>
    <w:p>
      <w:pPr>
        <w:sectPr>
          <w:type w:val="continuous"/>
          <w:pgSz w:w="11906" w:h="16838"/>
          <w:pgMar w:top="1431" w:right="1557" w:bottom="1257" w:left="1548" w:header="0" w:footer="880" w:gutter="0"/>
          <w:cols w:equalWidth="0" w:num="3">
            <w:col w:w="1307" w:space="0"/>
            <w:col w:w="1408" w:space="0"/>
            <w:col w:w="6086"/>
          </w:cols>
        </w:sectPr>
      </w:pPr>
    </w:p>
    <w:p>
      <w:pPr>
        <w:spacing w:before="307"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副秘</w:t>
      </w:r>
      <w:r>
        <w:rPr>
          <w:rFonts w:ascii="仿宋" w:hAnsi="仿宋" w:eastAsia="仿宋" w:cs="仿宋"/>
          <w:sz w:val="31"/>
          <w:szCs w:val="31"/>
        </w:rPr>
        <w:t>书长： 王红蕾  省教育厅体卫艺处副处长</w:t>
      </w:r>
    </w:p>
    <w:p>
      <w:pPr>
        <w:spacing w:before="25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委  员：   洪</w:t>
      </w:r>
      <w:r>
        <w:rPr>
          <w:rFonts w:ascii="仿宋" w:hAnsi="仿宋" w:eastAsia="仿宋" w:cs="仿宋"/>
          <w:spacing w:val="1"/>
          <w:sz w:val="31"/>
          <w:szCs w:val="31"/>
        </w:rPr>
        <w:t>海军  东南大学艺术指导中心主任</w:t>
      </w:r>
    </w:p>
    <w:p>
      <w:pPr>
        <w:spacing w:before="251" w:line="189" w:lineRule="auto"/>
        <w:ind w:left="1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杨</w:t>
      </w:r>
      <w:r>
        <w:rPr>
          <w:rFonts w:ascii="仿宋" w:hAnsi="仿宋" w:eastAsia="仿宋" w:cs="仿宋"/>
          <w:spacing w:val="11"/>
          <w:sz w:val="31"/>
          <w:szCs w:val="31"/>
        </w:rPr>
        <w:t>莉</w:t>
      </w:r>
      <w:r>
        <w:rPr>
          <w:rFonts w:ascii="仿宋" w:hAnsi="仿宋" w:eastAsia="仿宋" w:cs="仿宋"/>
          <w:spacing w:val="8"/>
          <w:sz w:val="31"/>
          <w:szCs w:val="31"/>
        </w:rPr>
        <w:t>莉  南京航空航天大学艺术教育中心主任</w:t>
      </w:r>
    </w:p>
    <w:p>
      <w:pPr>
        <w:sectPr>
          <w:type w:val="continuous"/>
          <w:pgSz w:w="11906" w:h="16838"/>
          <w:pgMar w:top="1431" w:right="1557" w:bottom="1257" w:left="1548" w:header="0" w:footer="880" w:gutter="0"/>
          <w:cols w:equalWidth="0" w:num="1">
            <w:col w:w="8800"/>
          </w:cols>
        </w:sectPr>
      </w:pPr>
    </w:p>
    <w:p/>
    <w:p/>
    <w:p/>
    <w:p>
      <w:pPr>
        <w:spacing w:line="45" w:lineRule="exact"/>
      </w:pPr>
    </w:p>
    <w:p>
      <w:pPr>
        <w:sectPr>
          <w:footerReference r:id="rId6" w:type="default"/>
          <w:pgSz w:w="11906" w:h="16838"/>
          <w:pgMar w:top="1431" w:right="1785" w:bottom="1257" w:left="1785" w:header="0" w:footer="972" w:gutter="0"/>
          <w:cols w:equalWidth="0" w:num="1">
            <w:col w:w="8334"/>
          </w:cols>
        </w:sectPr>
      </w:pPr>
    </w:p>
    <w:p>
      <w:pPr>
        <w:spacing w:before="63" w:line="188" w:lineRule="auto"/>
        <w:ind w:left="13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谭</w:t>
      </w:r>
      <w:r>
        <w:rPr>
          <w:rFonts w:ascii="仿宋" w:hAnsi="仿宋" w:eastAsia="仿宋" w:cs="仿宋"/>
          <w:spacing w:val="3"/>
          <w:sz w:val="31"/>
          <w:szCs w:val="31"/>
        </w:rPr>
        <w:t>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贇</w:t>
      </w:r>
    </w:p>
    <w:p>
      <w:pPr>
        <w:spacing w:before="195" w:line="223" w:lineRule="auto"/>
        <w:ind w:left="13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 健</w:t>
      </w:r>
    </w:p>
    <w:p>
      <w:pPr>
        <w:spacing w:before="250" w:line="222" w:lineRule="auto"/>
        <w:ind w:left="1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林</w:t>
      </w:r>
      <w:r>
        <w:rPr>
          <w:rFonts w:ascii="仿宋" w:hAnsi="仿宋" w:eastAsia="仿宋" w:cs="仿宋"/>
          <w:spacing w:val="6"/>
          <w:sz w:val="31"/>
          <w:szCs w:val="31"/>
        </w:rPr>
        <w:t>东坡</w:t>
      </w:r>
    </w:p>
    <w:p>
      <w:pPr>
        <w:spacing w:before="250" w:line="221" w:lineRule="auto"/>
        <w:ind w:left="13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段</w:t>
      </w:r>
      <w:r>
        <w:rPr>
          <w:rFonts w:ascii="仿宋" w:hAnsi="仿宋" w:eastAsia="仿宋" w:cs="仿宋"/>
          <w:spacing w:val="2"/>
          <w:sz w:val="31"/>
          <w:szCs w:val="31"/>
        </w:rPr>
        <w:t>伟伟</w:t>
      </w:r>
    </w:p>
    <w:p>
      <w:pPr>
        <w:spacing w:before="252" w:line="225" w:lineRule="auto"/>
        <w:ind w:left="13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曹丽丽</w:t>
      </w:r>
    </w:p>
    <w:p>
      <w:pPr>
        <w:spacing w:before="246" w:line="224" w:lineRule="auto"/>
        <w:ind w:left="13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金  </w:t>
      </w:r>
      <w:r>
        <w:rPr>
          <w:rFonts w:ascii="仿宋" w:hAnsi="仿宋" w:eastAsia="仿宋" w:cs="仿宋"/>
          <w:spacing w:val="3"/>
          <w:sz w:val="31"/>
          <w:szCs w:val="31"/>
        </w:rPr>
        <w:t>捷</w:t>
      </w:r>
    </w:p>
    <w:p>
      <w:pPr>
        <w:spacing w:before="248" w:line="225" w:lineRule="auto"/>
        <w:ind w:left="13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吴 磊</w:t>
      </w:r>
    </w:p>
    <w:p>
      <w:pPr>
        <w:spacing w:before="246" w:line="189" w:lineRule="auto"/>
        <w:ind w:left="13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张海洋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222" w:lineRule="auto"/>
        <w:ind w:left="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南京农业大学公共艺术教育中心主任</w:t>
      </w:r>
    </w:p>
    <w:p>
      <w:pPr>
        <w:spacing w:before="239" w:line="222" w:lineRule="auto"/>
        <w:ind w:left="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南</w:t>
      </w:r>
      <w:r>
        <w:rPr>
          <w:rFonts w:ascii="仿宋" w:hAnsi="仿宋" w:eastAsia="仿宋" w:cs="仿宋"/>
          <w:spacing w:val="9"/>
          <w:sz w:val="31"/>
          <w:szCs w:val="31"/>
        </w:rPr>
        <w:t>京</w:t>
      </w:r>
      <w:r>
        <w:rPr>
          <w:rFonts w:ascii="仿宋" w:hAnsi="仿宋" w:eastAsia="仿宋" w:cs="仿宋"/>
          <w:spacing w:val="7"/>
          <w:sz w:val="31"/>
          <w:szCs w:val="31"/>
        </w:rPr>
        <w:t>林业大学艺术教育中心主任</w:t>
      </w:r>
    </w:p>
    <w:p>
      <w:pPr>
        <w:spacing w:before="251" w:line="222" w:lineRule="auto"/>
        <w:ind w:left="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南</w:t>
      </w:r>
      <w:r>
        <w:rPr>
          <w:rFonts w:ascii="仿宋" w:hAnsi="仿宋" w:eastAsia="仿宋" w:cs="仿宋"/>
          <w:spacing w:val="7"/>
          <w:sz w:val="31"/>
          <w:szCs w:val="31"/>
        </w:rPr>
        <w:t>京师范大学美育中心主任</w:t>
      </w:r>
    </w:p>
    <w:p>
      <w:pPr>
        <w:spacing w:before="251" w:line="222" w:lineRule="auto"/>
        <w:ind w:left="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南</w:t>
      </w:r>
      <w:r>
        <w:rPr>
          <w:rFonts w:ascii="仿宋" w:hAnsi="仿宋" w:eastAsia="仿宋" w:cs="仿宋"/>
          <w:spacing w:val="9"/>
          <w:sz w:val="31"/>
          <w:szCs w:val="31"/>
        </w:rPr>
        <w:t>京</w:t>
      </w:r>
      <w:r>
        <w:rPr>
          <w:rFonts w:ascii="仿宋" w:hAnsi="仿宋" w:eastAsia="仿宋" w:cs="仿宋"/>
          <w:spacing w:val="7"/>
          <w:sz w:val="31"/>
          <w:szCs w:val="31"/>
        </w:rPr>
        <w:t>财经大学艺术教育中心主任</w:t>
      </w:r>
    </w:p>
    <w:p>
      <w:pPr>
        <w:spacing w:before="251" w:line="222" w:lineRule="auto"/>
        <w:ind w:left="1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南京医科大学文化艺术教育中心主任</w:t>
      </w:r>
    </w:p>
    <w:p>
      <w:pPr>
        <w:spacing w:before="247" w:line="222" w:lineRule="auto"/>
        <w:ind w:left="1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南京艺术学院艺术创作与实践处处长</w:t>
      </w:r>
    </w:p>
    <w:p>
      <w:pPr>
        <w:spacing w:before="255" w:line="222" w:lineRule="auto"/>
        <w:ind w:left="1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苏</w:t>
      </w:r>
      <w:r>
        <w:rPr>
          <w:rFonts w:ascii="仿宋" w:hAnsi="仿宋" w:eastAsia="仿宋" w:cs="仿宋"/>
          <w:spacing w:val="-13"/>
          <w:sz w:val="31"/>
          <w:szCs w:val="31"/>
        </w:rPr>
        <w:t>州大学音乐学院院长、艺术教育中心主任</w:t>
      </w:r>
    </w:p>
    <w:p>
      <w:pPr>
        <w:spacing w:before="250" w:line="189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江苏科技大学团委书</w:t>
      </w:r>
      <w:r>
        <w:rPr>
          <w:rFonts w:ascii="仿宋" w:hAnsi="仿宋" w:eastAsia="仿宋" w:cs="仿宋"/>
          <w:spacing w:val="6"/>
          <w:sz w:val="31"/>
          <w:szCs w:val="31"/>
        </w:rPr>
        <w:t>记</w:t>
      </w:r>
    </w:p>
    <w:p>
      <w:pPr>
        <w:sectPr>
          <w:type w:val="continuous"/>
          <w:pgSz w:w="11906" w:h="16838"/>
          <w:pgMar w:top="1431" w:right="1785" w:bottom="1257" w:left="1785" w:header="0" w:footer="972" w:gutter="0"/>
          <w:cols w:equalWidth="0" w:num="2">
            <w:col w:w="2476" w:space="0"/>
            <w:col w:w="5859"/>
          </w:cols>
        </w:sectPr>
      </w:pPr>
    </w:p>
    <w:p>
      <w:pPr>
        <w:spacing w:before="252" w:line="222" w:lineRule="auto"/>
        <w:ind w:left="4500"/>
        <w:rPr>
          <w:rFonts w:ascii="仿宋" w:hAnsi="仿宋" w:eastAsia="仿宋" w:cs="仿宋"/>
          <w:sz w:val="31"/>
          <w:szCs w:val="31"/>
        </w:rPr>
      </w:pPr>
    </w:p>
    <w:sectPr>
      <w:footerReference r:id="rId7" w:type="default"/>
      <w:pgSz w:w="11906" w:h="16838"/>
      <w:pgMar w:top="1431" w:right="1524" w:bottom="1258" w:left="1544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right="39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jNjM2MzQzYTM3ZmFhMDdlNzc3MzJkYjdjMWQzYTkifQ=="/>
  </w:docVars>
  <w:rsids>
    <w:rsidRoot w:val="00000000"/>
    <w:rsid w:val="2A6C4E62"/>
    <w:rsid w:val="70246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402</Words>
  <Characters>402</Characters>
  <TotalTime>1</TotalTime>
  <ScaleCrop>false</ScaleCrop>
  <LinksUpToDate>false</LinksUpToDate>
  <CharactersWithSpaces>439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牟开亮</dc:creator>
  <cp:lastModifiedBy>不知你心何意</cp:lastModifiedBy>
  <dcterms:modified xsi:type="dcterms:W3CDTF">2023-04-04T01:30:27Z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2023-04-02T16:37:59Z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02BF2B31FB0F474AAA4274208C83AB7D_12</vt:lpwstr>
  </property>
</Properties>
</file>